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72" w:rsidRPr="00A4518B" w:rsidRDefault="000D00AC" w:rsidP="00884D72">
      <w:pPr>
        <w:pStyle w:val="a8"/>
        <w:rPr>
          <w:rFonts w:ascii="微软雅黑" w:eastAsia="微软雅黑" w:hAnsi="微软雅黑"/>
        </w:rPr>
      </w:pPr>
      <w:r w:rsidRPr="00214583">
        <w:rPr>
          <w:rFonts w:ascii="微软雅黑" w:eastAsia="微软雅黑" w:hAnsi="微软雅黑" w:cs="宋体"/>
          <w:bCs w:val="0"/>
          <w:noProof/>
        </w:rPr>
        <w:drawing>
          <wp:anchor distT="0" distB="0" distL="114300" distR="114300" simplePos="0" relativeHeight="251659264" behindDoc="0" locked="0" layoutInCell="1" allowOverlap="1" wp14:anchorId="43830B52" wp14:editId="15562195">
            <wp:simplePos x="0" y="0"/>
            <wp:positionH relativeFrom="column">
              <wp:posOffset>3175</wp:posOffset>
            </wp:positionH>
            <wp:positionV relativeFrom="paragraph">
              <wp:posOffset>-218123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45B" w:rsidRPr="006D745B">
        <w:rPr>
          <w:rFonts w:ascii="微软雅黑" w:eastAsia="微软雅黑" w:hAnsi="微软雅黑" w:hint="eastAsia"/>
        </w:rPr>
        <w:t>普通投资者转化为专业投资者申请表（机构）</w:t>
      </w:r>
    </w:p>
    <w:p w:rsidR="00884D72" w:rsidRPr="00BC59A7" w:rsidRDefault="002036F2" w:rsidP="0095319E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BC59A7">
        <w:rPr>
          <w:rStyle w:val="a9"/>
          <w:rFonts w:ascii="微软雅黑" w:eastAsia="微软雅黑" w:hAnsi="微软雅黑" w:hint="eastAsia"/>
          <w:sz w:val="24"/>
        </w:rPr>
        <w:t>投资者</w:t>
      </w:r>
      <w:r w:rsidR="00884D72" w:rsidRPr="00BC59A7">
        <w:rPr>
          <w:rStyle w:val="a9"/>
          <w:rFonts w:ascii="微软雅黑" w:eastAsia="微软雅黑" w:hAnsi="微软雅黑" w:hint="eastAsia"/>
          <w:sz w:val="24"/>
        </w:rPr>
        <w:t>申请栏：</w:t>
      </w:r>
    </w:p>
    <w:tbl>
      <w:tblPr>
        <w:tblStyle w:val="a6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3389"/>
        <w:gridCol w:w="1431"/>
        <w:gridCol w:w="3827"/>
      </w:tblGrid>
      <w:tr w:rsidR="00A4518B" w:rsidTr="00D27220">
        <w:tc>
          <w:tcPr>
            <w:tcW w:w="1701" w:type="dxa"/>
            <w:shd w:val="clear" w:color="auto" w:fill="EEECE1" w:themeFill="background2"/>
            <w:vAlign w:val="center"/>
          </w:tcPr>
          <w:p w:rsidR="00A4518B" w:rsidRPr="00A4518B" w:rsidRDefault="00F2782F" w:rsidP="00A4518B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客户/</w:t>
            </w:r>
            <w:r w:rsidR="00A4518B" w:rsidRPr="00A4518B">
              <w:rPr>
                <w:rFonts w:ascii="宋体" w:hAnsi="宋体" w:hint="eastAsia"/>
                <w:sz w:val="21"/>
                <w:szCs w:val="21"/>
              </w:rPr>
              <w:t>账户名称</w:t>
            </w:r>
          </w:p>
        </w:tc>
        <w:tc>
          <w:tcPr>
            <w:tcW w:w="8647" w:type="dxa"/>
            <w:gridSpan w:val="3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</w:tr>
      <w:tr w:rsidR="00A4518B" w:rsidTr="00D27220">
        <w:tc>
          <w:tcPr>
            <w:tcW w:w="1701" w:type="dxa"/>
            <w:shd w:val="clear" w:color="auto" w:fill="EEECE1" w:themeFill="background2"/>
            <w:vAlign w:val="center"/>
          </w:tcPr>
          <w:p w:rsidR="00A4518B" w:rsidRPr="00A4518B" w:rsidRDefault="00A4518B" w:rsidP="00A4518B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证件类型</w:t>
            </w:r>
          </w:p>
        </w:tc>
        <w:tc>
          <w:tcPr>
            <w:tcW w:w="3389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A4518B" w:rsidRDefault="00A4518B" w:rsidP="00A4518B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证件号码</w:t>
            </w:r>
          </w:p>
        </w:tc>
        <w:tc>
          <w:tcPr>
            <w:tcW w:w="3827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</w:tr>
      <w:tr w:rsidR="00A4518B" w:rsidTr="00D27220">
        <w:tc>
          <w:tcPr>
            <w:tcW w:w="1701" w:type="dxa"/>
            <w:shd w:val="clear" w:color="auto" w:fill="EEECE1" w:themeFill="background2"/>
            <w:vAlign w:val="center"/>
          </w:tcPr>
          <w:p w:rsidR="00A4518B" w:rsidRPr="00A4518B" w:rsidRDefault="00A4518B" w:rsidP="00A4518B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基金账号</w:t>
            </w:r>
          </w:p>
        </w:tc>
        <w:tc>
          <w:tcPr>
            <w:tcW w:w="3389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A4518B" w:rsidRDefault="00A4518B" w:rsidP="00A4518B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交易账号</w:t>
            </w:r>
          </w:p>
        </w:tc>
        <w:tc>
          <w:tcPr>
            <w:tcW w:w="3827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</w:tr>
      <w:tr w:rsidR="00A4518B" w:rsidTr="00B86F55">
        <w:trPr>
          <w:trHeight w:val="1188"/>
        </w:trPr>
        <w:tc>
          <w:tcPr>
            <w:tcW w:w="10348" w:type="dxa"/>
            <w:gridSpan w:val="4"/>
            <w:vAlign w:val="center"/>
          </w:tcPr>
          <w:p w:rsidR="00354736" w:rsidRDefault="000D00AC" w:rsidP="00354736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国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新国证</w:t>
            </w:r>
            <w:r w:rsidR="00354736">
              <w:rPr>
                <w:rFonts w:ascii="宋体" w:hAnsi="宋体" w:hint="eastAsia"/>
                <w:sz w:val="21"/>
                <w:szCs w:val="21"/>
              </w:rPr>
              <w:t>基金</w:t>
            </w:r>
            <w:proofErr w:type="gramEnd"/>
            <w:r w:rsidR="00354736">
              <w:rPr>
                <w:rFonts w:ascii="宋体" w:hAnsi="宋体" w:hint="eastAsia"/>
                <w:sz w:val="21"/>
                <w:szCs w:val="21"/>
              </w:rPr>
              <w:t>管理有限公司：</w:t>
            </w:r>
          </w:p>
          <w:p w:rsidR="00354736" w:rsidRDefault="006D745B" w:rsidP="00354736">
            <w:pPr>
              <w:ind w:firstLineChars="200" w:firstLine="420"/>
              <w:rPr>
                <w:rFonts w:ascii="宋体" w:hAnsi="宋体"/>
                <w:sz w:val="21"/>
                <w:szCs w:val="21"/>
              </w:rPr>
            </w:pPr>
            <w:r w:rsidRPr="006D745B">
              <w:rPr>
                <w:rFonts w:ascii="宋体" w:hAnsi="宋体" w:hint="eastAsia"/>
                <w:sz w:val="21"/>
                <w:szCs w:val="21"/>
              </w:rPr>
              <w:t>本机构</w:t>
            </w:r>
            <w:r w:rsidR="00354736" w:rsidRPr="00192DD6">
              <w:rPr>
                <w:rFonts w:ascii="宋体" w:hAnsi="宋体" w:hint="eastAsia"/>
                <w:sz w:val="21"/>
                <w:szCs w:val="21"/>
              </w:rPr>
              <w:t>于</w:t>
            </w:r>
            <w:r w:rsidR="00E44A5D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="00354736" w:rsidRPr="00192DD6">
              <w:rPr>
                <w:rFonts w:ascii="宋体" w:hAnsi="宋体" w:hint="eastAsia"/>
                <w:sz w:val="21"/>
                <w:szCs w:val="21"/>
              </w:rPr>
              <w:t xml:space="preserve"> 年</w:t>
            </w:r>
            <w:r w:rsidR="00E44A5D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354736" w:rsidRPr="00192DD6">
              <w:rPr>
                <w:rFonts w:ascii="宋体" w:hAnsi="宋体" w:hint="eastAsia"/>
                <w:sz w:val="21"/>
                <w:szCs w:val="21"/>
              </w:rPr>
              <w:t xml:space="preserve"> 月 </w:t>
            </w:r>
            <w:r w:rsidR="00E44A5D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proofErr w:type="gramStart"/>
            <w:r w:rsidR="00354736" w:rsidRPr="00192DD6">
              <w:rPr>
                <w:rFonts w:ascii="宋体" w:hAnsi="宋体" w:hint="eastAsia"/>
                <w:sz w:val="21"/>
                <w:szCs w:val="21"/>
              </w:rPr>
              <w:t>日经贵司</w:t>
            </w:r>
            <w:proofErr w:type="gramEnd"/>
            <w:r w:rsidR="00354736" w:rsidRPr="00192DD6">
              <w:rPr>
                <w:rFonts w:ascii="宋体" w:hAnsi="宋体" w:hint="eastAsia"/>
                <w:sz w:val="21"/>
                <w:szCs w:val="21"/>
              </w:rPr>
              <w:t>认定为普通投资者，</w:t>
            </w:r>
            <w:r w:rsidRPr="006D745B">
              <w:rPr>
                <w:rFonts w:ascii="宋体" w:hAnsi="宋体" w:hint="eastAsia"/>
                <w:sz w:val="21"/>
                <w:szCs w:val="21"/>
              </w:rPr>
              <w:t>经审慎考虑，现决定自愿申请由普通投资者转化为专业投资者，已充分理解专业投资者和普通投资者的区别，并确认自主承担由此产生的风险和后果。本机构已按要求提供财产状况、交易情况等相关证明材料并承诺所提供材料真实、准确、完整。</w:t>
            </w:r>
          </w:p>
          <w:p w:rsidR="00A4518B" w:rsidRPr="00A4518B" w:rsidRDefault="006D745B" w:rsidP="001C4A9A">
            <w:pPr>
              <w:ind w:firstLineChars="200" w:firstLine="420"/>
              <w:rPr>
                <w:rStyle w:val="a9"/>
                <w:rFonts w:ascii="宋体" w:hAnsi="宋体"/>
                <w:sz w:val="21"/>
                <w:szCs w:val="21"/>
              </w:rPr>
            </w:pPr>
            <w:r w:rsidRPr="006D745B">
              <w:rPr>
                <w:rFonts w:ascii="宋体" w:hAnsi="宋体" w:hint="eastAsia"/>
                <w:sz w:val="21"/>
                <w:szCs w:val="21"/>
              </w:rPr>
              <w:t>特此申请。</w:t>
            </w:r>
          </w:p>
        </w:tc>
      </w:tr>
      <w:tr w:rsidR="00A4518B" w:rsidTr="00B86F55">
        <w:trPr>
          <w:trHeight w:val="2254"/>
        </w:trPr>
        <w:tc>
          <w:tcPr>
            <w:tcW w:w="10348" w:type="dxa"/>
            <w:gridSpan w:val="4"/>
          </w:tcPr>
          <w:p w:rsidR="00A4518B" w:rsidRPr="00A4518B" w:rsidRDefault="006D745B" w:rsidP="006D745B">
            <w:pPr>
              <w:rPr>
                <w:rStyle w:val="a9"/>
                <w:rFonts w:ascii="宋体" w:hAnsi="宋体"/>
                <w:sz w:val="21"/>
                <w:szCs w:val="21"/>
              </w:rPr>
            </w:pPr>
            <w:r w:rsidRPr="006D745B">
              <w:rPr>
                <w:rStyle w:val="a9"/>
                <w:rFonts w:ascii="宋体" w:hAnsi="宋体" w:hint="eastAsia"/>
                <w:sz w:val="21"/>
                <w:szCs w:val="21"/>
              </w:rPr>
              <w:t>机构投资者预留印鉴及经办人签字区：</w:t>
            </w:r>
          </w:p>
        </w:tc>
      </w:tr>
    </w:tbl>
    <w:p w:rsidR="00A83D2B" w:rsidRDefault="00B226F3" w:rsidP="00D63066">
      <w:pPr>
        <w:spacing w:beforeLines="50" w:before="156"/>
        <w:ind w:leftChars="67" w:left="141"/>
        <w:jc w:val="left"/>
        <w:rPr>
          <w:szCs w:val="28"/>
        </w:rPr>
      </w:pPr>
      <w:r w:rsidRPr="00A4518B">
        <w:rPr>
          <w:rFonts w:hint="eastAsia"/>
          <w:szCs w:val="28"/>
        </w:rPr>
        <w:t>填写日期：</w:t>
      </w:r>
      <w:r w:rsidR="00A4518B">
        <w:rPr>
          <w:rFonts w:hint="eastAsia"/>
          <w:szCs w:val="28"/>
        </w:rPr>
        <w:t xml:space="preserve">        </w:t>
      </w:r>
      <w:r w:rsidRPr="00A4518B">
        <w:rPr>
          <w:rFonts w:hint="eastAsia"/>
          <w:szCs w:val="28"/>
        </w:rPr>
        <w:t>年</w:t>
      </w:r>
      <w:r w:rsidR="00A4518B"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月</w:t>
      </w:r>
      <w:r w:rsidR="00A4518B"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日</w:t>
      </w:r>
    </w:p>
    <w:p w:rsidR="00A4518B" w:rsidRPr="00A4518B" w:rsidRDefault="00A4518B" w:rsidP="0095319E">
      <w:pPr>
        <w:ind w:leftChars="67" w:left="141"/>
        <w:jc w:val="left"/>
        <w:rPr>
          <w:szCs w:val="28"/>
        </w:rPr>
      </w:pPr>
    </w:p>
    <w:p w:rsidR="00884D72" w:rsidRPr="00BC59A7" w:rsidRDefault="00884D72" w:rsidP="00BC59A7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BC59A7">
        <w:rPr>
          <w:rStyle w:val="a9"/>
          <w:rFonts w:ascii="微软雅黑" w:eastAsia="微软雅黑" w:hAnsi="微软雅黑" w:hint="eastAsia"/>
          <w:sz w:val="24"/>
        </w:rPr>
        <w:t>基金公司评估栏：</w:t>
      </w:r>
    </w:p>
    <w:tbl>
      <w:tblPr>
        <w:tblStyle w:val="a6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122"/>
        <w:gridCol w:w="1517"/>
      </w:tblGrid>
      <w:tr w:rsidR="0095319E" w:rsidTr="00B86F55">
        <w:trPr>
          <w:trHeight w:val="554"/>
        </w:trPr>
        <w:tc>
          <w:tcPr>
            <w:tcW w:w="709" w:type="dxa"/>
            <w:vMerge w:val="restart"/>
            <w:shd w:val="clear" w:color="auto" w:fill="EEECE1" w:themeFill="background2"/>
            <w:vAlign w:val="center"/>
          </w:tcPr>
          <w:p w:rsidR="0095319E" w:rsidRPr="00A4518B" w:rsidRDefault="0095319E" w:rsidP="0095319E">
            <w:pPr>
              <w:ind w:left="113" w:right="113"/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95319E">
              <w:rPr>
                <w:rFonts w:asciiTheme="minorEastAsia" w:eastAsiaTheme="minorEastAsia" w:hAnsiTheme="minorEastAsia" w:hint="eastAsia"/>
                <w:spacing w:val="40"/>
                <w:sz w:val="21"/>
                <w:szCs w:val="21"/>
              </w:rPr>
              <w:t>机构投资者</w:t>
            </w:r>
          </w:p>
        </w:tc>
        <w:tc>
          <w:tcPr>
            <w:tcW w:w="8122" w:type="dxa"/>
            <w:shd w:val="clear" w:color="auto" w:fill="EEECE1" w:themeFill="background2"/>
            <w:vAlign w:val="center"/>
          </w:tcPr>
          <w:p w:rsidR="0095319E" w:rsidRPr="00A4518B" w:rsidRDefault="0095319E" w:rsidP="000579F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复核内容</w:t>
            </w:r>
          </w:p>
        </w:tc>
        <w:tc>
          <w:tcPr>
            <w:tcW w:w="1517" w:type="dxa"/>
            <w:shd w:val="clear" w:color="auto" w:fill="EEECE1" w:themeFill="background2"/>
            <w:vAlign w:val="center"/>
          </w:tcPr>
          <w:p w:rsidR="0095319E" w:rsidRPr="00A4518B" w:rsidRDefault="0095319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是否符合</w:t>
            </w:r>
          </w:p>
        </w:tc>
      </w:tr>
      <w:tr w:rsidR="0095319E" w:rsidTr="00B86F55">
        <w:trPr>
          <w:trHeight w:val="576"/>
        </w:trPr>
        <w:tc>
          <w:tcPr>
            <w:tcW w:w="709" w:type="dxa"/>
            <w:vMerge/>
            <w:textDirection w:val="tbRlV"/>
            <w:vAlign w:val="center"/>
          </w:tcPr>
          <w:p w:rsidR="0095319E" w:rsidRPr="0095319E" w:rsidRDefault="0095319E" w:rsidP="0095319E">
            <w:pPr>
              <w:ind w:left="113" w:right="113"/>
              <w:jc w:val="center"/>
              <w:rPr>
                <w:rStyle w:val="a9"/>
                <w:rFonts w:ascii="宋体" w:hAnsi="宋体"/>
                <w:spacing w:val="40"/>
                <w:sz w:val="21"/>
                <w:szCs w:val="21"/>
              </w:rPr>
            </w:pPr>
          </w:p>
        </w:tc>
        <w:tc>
          <w:tcPr>
            <w:tcW w:w="8122" w:type="dxa"/>
            <w:vAlign w:val="center"/>
          </w:tcPr>
          <w:p w:rsidR="0095319E" w:rsidRPr="00A4518B" w:rsidRDefault="0095319E" w:rsidP="00D5422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7937AA">
              <w:rPr>
                <w:rFonts w:asciiTheme="minorEastAsia" w:eastAsiaTheme="minorEastAsia" w:hAnsiTheme="minorEastAsia" w:hint="eastAsia"/>
                <w:sz w:val="21"/>
                <w:szCs w:val="21"/>
              </w:rPr>
              <w:t>最近1年末净资产不低于1000万元</w:t>
            </w:r>
          </w:p>
        </w:tc>
        <w:tc>
          <w:tcPr>
            <w:tcW w:w="1517" w:type="dxa"/>
            <w:vAlign w:val="center"/>
          </w:tcPr>
          <w:p w:rsidR="0095319E" w:rsidRPr="00A4518B" w:rsidRDefault="0095319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95319E" w:rsidTr="00B86F55">
        <w:trPr>
          <w:trHeight w:val="552"/>
        </w:trPr>
        <w:tc>
          <w:tcPr>
            <w:tcW w:w="709" w:type="dxa"/>
            <w:vMerge/>
            <w:vAlign w:val="center"/>
          </w:tcPr>
          <w:p w:rsidR="0095319E" w:rsidRPr="00A4518B" w:rsidRDefault="0095319E" w:rsidP="000579F6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</w:p>
        </w:tc>
        <w:tc>
          <w:tcPr>
            <w:tcW w:w="8122" w:type="dxa"/>
            <w:vAlign w:val="center"/>
          </w:tcPr>
          <w:p w:rsidR="0095319E" w:rsidRPr="00A4518B" w:rsidRDefault="0095319E" w:rsidP="00D54227">
            <w:pPr>
              <w:ind w:left="315" w:hangingChars="150" w:hanging="315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="000D00AC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7937AA">
              <w:rPr>
                <w:rFonts w:asciiTheme="minorEastAsia" w:eastAsiaTheme="minorEastAsia" w:hAnsiTheme="minorEastAsia" w:hint="eastAsia"/>
                <w:sz w:val="21"/>
                <w:szCs w:val="21"/>
              </w:rPr>
              <w:t>最近1年末金融资产不低于500万元</w:t>
            </w:r>
          </w:p>
        </w:tc>
        <w:tc>
          <w:tcPr>
            <w:tcW w:w="1517" w:type="dxa"/>
            <w:vAlign w:val="center"/>
          </w:tcPr>
          <w:p w:rsidR="0095319E" w:rsidRPr="00A4518B" w:rsidRDefault="0095319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95319E" w:rsidTr="00B86F55">
        <w:trPr>
          <w:trHeight w:val="554"/>
        </w:trPr>
        <w:tc>
          <w:tcPr>
            <w:tcW w:w="709" w:type="dxa"/>
            <w:vMerge/>
            <w:vAlign w:val="center"/>
          </w:tcPr>
          <w:p w:rsidR="0095319E" w:rsidRPr="00A4518B" w:rsidRDefault="0095319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8122" w:type="dxa"/>
            <w:vAlign w:val="center"/>
          </w:tcPr>
          <w:p w:rsidR="0095319E" w:rsidRPr="00A4518B" w:rsidRDefault="0095319E" w:rsidP="00D5422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0D00AC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7937AA">
              <w:rPr>
                <w:rFonts w:asciiTheme="minorEastAsia" w:eastAsiaTheme="minorEastAsia" w:hAnsiTheme="minorEastAsia" w:hint="eastAsia"/>
                <w:sz w:val="21"/>
                <w:szCs w:val="21"/>
              </w:rPr>
              <w:t>具有1年以上证券、基金、期货、黄金、外汇等投资经历</w:t>
            </w:r>
          </w:p>
        </w:tc>
        <w:tc>
          <w:tcPr>
            <w:tcW w:w="1517" w:type="dxa"/>
            <w:vAlign w:val="center"/>
          </w:tcPr>
          <w:p w:rsidR="0095319E" w:rsidRPr="00A4518B" w:rsidRDefault="0095319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95319E" w:rsidTr="00B86F55">
        <w:trPr>
          <w:trHeight w:val="562"/>
        </w:trPr>
        <w:tc>
          <w:tcPr>
            <w:tcW w:w="709" w:type="dxa"/>
            <w:vMerge/>
            <w:vAlign w:val="center"/>
          </w:tcPr>
          <w:p w:rsidR="0095319E" w:rsidRPr="00A4518B" w:rsidRDefault="0095319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8122" w:type="dxa"/>
            <w:vAlign w:val="center"/>
          </w:tcPr>
          <w:p w:rsidR="0095319E" w:rsidRPr="00A4518B" w:rsidRDefault="0095319E" w:rsidP="000579F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  <w:r w:rsidR="000D00AC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7937AA">
              <w:rPr>
                <w:rFonts w:asciiTheme="minorEastAsia" w:eastAsiaTheme="minorEastAsia" w:hAnsiTheme="minorEastAsia" w:hint="eastAsia"/>
                <w:sz w:val="21"/>
                <w:szCs w:val="21"/>
              </w:rPr>
              <w:t>补充材料：投资知识测试或模拟交易等</w:t>
            </w:r>
          </w:p>
        </w:tc>
        <w:tc>
          <w:tcPr>
            <w:tcW w:w="1517" w:type="dxa"/>
            <w:vAlign w:val="center"/>
          </w:tcPr>
          <w:p w:rsidR="0095319E" w:rsidRPr="00A4518B" w:rsidRDefault="0095319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95319E" w:rsidTr="00B86F55">
        <w:trPr>
          <w:trHeight w:val="562"/>
        </w:trPr>
        <w:tc>
          <w:tcPr>
            <w:tcW w:w="709" w:type="dxa"/>
            <w:vMerge/>
            <w:vAlign w:val="center"/>
          </w:tcPr>
          <w:p w:rsidR="0095319E" w:rsidRPr="00A4518B" w:rsidRDefault="0095319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8122" w:type="dxa"/>
            <w:vAlign w:val="center"/>
          </w:tcPr>
          <w:p w:rsidR="0095319E" w:rsidRPr="00A4518B" w:rsidRDefault="0095319E" w:rsidP="000579F6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  <w:r w:rsidR="000D00AC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7937AA">
              <w:rPr>
                <w:rFonts w:asciiTheme="minorEastAsia" w:eastAsiaTheme="minorEastAsia" w:hAnsiTheme="minorEastAsia" w:hint="eastAsia"/>
                <w:sz w:val="21"/>
                <w:szCs w:val="21"/>
              </w:rPr>
              <w:t>补充材料：其它追加了解信息，以往投资经历、投资知识相关情况说明等</w:t>
            </w:r>
          </w:p>
        </w:tc>
        <w:tc>
          <w:tcPr>
            <w:tcW w:w="1517" w:type="dxa"/>
            <w:vAlign w:val="center"/>
          </w:tcPr>
          <w:p w:rsidR="0095319E" w:rsidRPr="00A4518B" w:rsidRDefault="0095319E" w:rsidP="000579F6">
            <w:pPr>
              <w:jc w:val="center"/>
              <w:rPr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95319E" w:rsidTr="00B86F55">
        <w:trPr>
          <w:trHeight w:val="1676"/>
        </w:trPr>
        <w:tc>
          <w:tcPr>
            <w:tcW w:w="709" w:type="dxa"/>
            <w:vMerge/>
            <w:vAlign w:val="center"/>
          </w:tcPr>
          <w:p w:rsidR="0095319E" w:rsidRPr="00A4518B" w:rsidRDefault="0095319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9639" w:type="dxa"/>
            <w:gridSpan w:val="2"/>
          </w:tcPr>
          <w:p w:rsidR="0095319E" w:rsidRDefault="0095319E" w:rsidP="006E1457">
            <w:pPr>
              <w:jc w:val="left"/>
              <w:rPr>
                <w:rStyle w:val="a9"/>
                <w:sz w:val="28"/>
                <w:szCs w:val="28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评估结果：</w:t>
            </w:r>
            <w:bookmarkStart w:id="0" w:name="_GoBack"/>
            <w:bookmarkEnd w:id="0"/>
          </w:p>
        </w:tc>
      </w:tr>
    </w:tbl>
    <w:p w:rsidR="000E13E0" w:rsidRDefault="00DF1656" w:rsidP="00A96D12">
      <w:pPr>
        <w:spacing w:beforeLines="50" w:before="156"/>
        <w:ind w:leftChars="67" w:left="141" w:right="420"/>
        <w:jc w:val="left"/>
      </w:pPr>
      <w:r>
        <w:rPr>
          <w:rFonts w:hint="eastAsia"/>
        </w:rPr>
        <w:t>柜台录入：</w:t>
      </w:r>
      <w:r w:rsidR="000246B5">
        <w:rPr>
          <w:rFonts w:hint="eastAsia"/>
        </w:rPr>
        <w:t xml:space="preserve">           </w:t>
      </w:r>
      <w:r>
        <w:rPr>
          <w:rFonts w:hint="eastAsia"/>
        </w:rPr>
        <w:t>柜台复核：</w:t>
      </w:r>
      <w:r w:rsidR="000246B5">
        <w:rPr>
          <w:rFonts w:hint="eastAsia"/>
        </w:rPr>
        <w:t xml:space="preserve">                                             </w:t>
      </w:r>
      <w:r w:rsidRPr="00DF1656">
        <w:rPr>
          <w:rFonts w:hint="eastAsia"/>
        </w:rPr>
        <w:t>附件证明材料共</w:t>
      </w:r>
      <w:r w:rsidR="000246B5" w:rsidRPr="000246B5">
        <w:rPr>
          <w:rFonts w:hint="eastAsia"/>
          <w:u w:val="single"/>
        </w:rPr>
        <w:t xml:space="preserve">    </w:t>
      </w:r>
      <w:r w:rsidRPr="00DF1656">
        <w:rPr>
          <w:rFonts w:hint="eastAsia"/>
        </w:rPr>
        <w:t>页</w:t>
      </w:r>
    </w:p>
    <w:sectPr w:rsidR="000E13E0" w:rsidSect="00AF52C4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527" w:rsidRDefault="00DF3527" w:rsidP="005E7DF2">
      <w:r>
        <w:separator/>
      </w:r>
    </w:p>
  </w:endnote>
  <w:endnote w:type="continuationSeparator" w:id="0">
    <w:p w:rsidR="00DF3527" w:rsidRDefault="00DF3527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527" w:rsidRDefault="00DF3527" w:rsidP="005E7DF2">
      <w:r>
        <w:separator/>
      </w:r>
    </w:p>
  </w:footnote>
  <w:footnote w:type="continuationSeparator" w:id="0">
    <w:p w:rsidR="00DF3527" w:rsidRDefault="00DF3527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55FA2443"/>
    <w:multiLevelType w:val="hybridMultilevel"/>
    <w:tmpl w:val="CB843A3E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7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246B5"/>
    <w:rsid w:val="00071A36"/>
    <w:rsid w:val="0009444D"/>
    <w:rsid w:val="000D00AC"/>
    <w:rsid w:val="000E13E0"/>
    <w:rsid w:val="000F10FA"/>
    <w:rsid w:val="000F3D29"/>
    <w:rsid w:val="00150F36"/>
    <w:rsid w:val="00166ADB"/>
    <w:rsid w:val="00172249"/>
    <w:rsid w:val="001A1E4E"/>
    <w:rsid w:val="001A78A2"/>
    <w:rsid w:val="001B029A"/>
    <w:rsid w:val="001C4A9A"/>
    <w:rsid w:val="001E4E2E"/>
    <w:rsid w:val="001F75D2"/>
    <w:rsid w:val="00203083"/>
    <w:rsid w:val="002036F2"/>
    <w:rsid w:val="00214E63"/>
    <w:rsid w:val="00217E30"/>
    <w:rsid w:val="00291D63"/>
    <w:rsid w:val="002A4F31"/>
    <w:rsid w:val="002D28A7"/>
    <w:rsid w:val="002E3DE6"/>
    <w:rsid w:val="003123B4"/>
    <w:rsid w:val="003207DA"/>
    <w:rsid w:val="00354736"/>
    <w:rsid w:val="00356D75"/>
    <w:rsid w:val="003B00CF"/>
    <w:rsid w:val="003E1E68"/>
    <w:rsid w:val="00421AFD"/>
    <w:rsid w:val="00450287"/>
    <w:rsid w:val="00477CC7"/>
    <w:rsid w:val="00485B1C"/>
    <w:rsid w:val="004C15E1"/>
    <w:rsid w:val="004C6649"/>
    <w:rsid w:val="004E62DD"/>
    <w:rsid w:val="005340FB"/>
    <w:rsid w:val="005636C3"/>
    <w:rsid w:val="0057436C"/>
    <w:rsid w:val="00591C7F"/>
    <w:rsid w:val="005D6700"/>
    <w:rsid w:val="005E7DF2"/>
    <w:rsid w:val="006270AB"/>
    <w:rsid w:val="00646C08"/>
    <w:rsid w:val="006729CE"/>
    <w:rsid w:val="006A50DF"/>
    <w:rsid w:val="006D34AA"/>
    <w:rsid w:val="006D745B"/>
    <w:rsid w:val="006E1457"/>
    <w:rsid w:val="006F7E65"/>
    <w:rsid w:val="007141F4"/>
    <w:rsid w:val="00744BD3"/>
    <w:rsid w:val="0076564A"/>
    <w:rsid w:val="0079302F"/>
    <w:rsid w:val="007937AA"/>
    <w:rsid w:val="00806B40"/>
    <w:rsid w:val="00812AE5"/>
    <w:rsid w:val="008140F0"/>
    <w:rsid w:val="00882174"/>
    <w:rsid w:val="008821BF"/>
    <w:rsid w:val="00884D72"/>
    <w:rsid w:val="008925B0"/>
    <w:rsid w:val="008B56DB"/>
    <w:rsid w:val="008F187B"/>
    <w:rsid w:val="009018C7"/>
    <w:rsid w:val="009203E8"/>
    <w:rsid w:val="009249DD"/>
    <w:rsid w:val="00940707"/>
    <w:rsid w:val="0094764A"/>
    <w:rsid w:val="0095319E"/>
    <w:rsid w:val="00957B9C"/>
    <w:rsid w:val="009763C9"/>
    <w:rsid w:val="00995BFF"/>
    <w:rsid w:val="009A5CE6"/>
    <w:rsid w:val="009B03F0"/>
    <w:rsid w:val="009B083D"/>
    <w:rsid w:val="009C04C5"/>
    <w:rsid w:val="009C3231"/>
    <w:rsid w:val="009F3CA1"/>
    <w:rsid w:val="00A33288"/>
    <w:rsid w:val="00A42823"/>
    <w:rsid w:val="00A4518B"/>
    <w:rsid w:val="00A51767"/>
    <w:rsid w:val="00A67D1A"/>
    <w:rsid w:val="00A83D2B"/>
    <w:rsid w:val="00A96D12"/>
    <w:rsid w:val="00AB4CA6"/>
    <w:rsid w:val="00AC172E"/>
    <w:rsid w:val="00AF52C4"/>
    <w:rsid w:val="00AF7925"/>
    <w:rsid w:val="00B226F3"/>
    <w:rsid w:val="00B37FC1"/>
    <w:rsid w:val="00B86F55"/>
    <w:rsid w:val="00BA252C"/>
    <w:rsid w:val="00BC0C0C"/>
    <w:rsid w:val="00BC59A7"/>
    <w:rsid w:val="00BD0767"/>
    <w:rsid w:val="00C127B8"/>
    <w:rsid w:val="00C13071"/>
    <w:rsid w:val="00C3706B"/>
    <w:rsid w:val="00C96087"/>
    <w:rsid w:val="00CE2C77"/>
    <w:rsid w:val="00CE3C33"/>
    <w:rsid w:val="00D27220"/>
    <w:rsid w:val="00D54227"/>
    <w:rsid w:val="00D5549C"/>
    <w:rsid w:val="00D57284"/>
    <w:rsid w:val="00D63066"/>
    <w:rsid w:val="00D63D37"/>
    <w:rsid w:val="00D847FA"/>
    <w:rsid w:val="00DB710F"/>
    <w:rsid w:val="00DF0D90"/>
    <w:rsid w:val="00DF1656"/>
    <w:rsid w:val="00DF3527"/>
    <w:rsid w:val="00E00E56"/>
    <w:rsid w:val="00E44A5D"/>
    <w:rsid w:val="00E701A4"/>
    <w:rsid w:val="00EB0F35"/>
    <w:rsid w:val="00EC0510"/>
    <w:rsid w:val="00F13723"/>
    <w:rsid w:val="00F2782F"/>
    <w:rsid w:val="00F4700B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Strong"/>
    <w:basedOn w:val="a0"/>
    <w:uiPriority w:val="22"/>
    <w:qFormat/>
    <w:rsid w:val="00A83D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F69E3-0988-4721-B25C-E275C875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463</Characters>
  <Application>Microsoft Office Word</Application>
  <DocSecurity>0</DocSecurity>
  <Lines>3</Lines>
  <Paragraphs>1</Paragraphs>
  <ScaleCrop>false</ScaleCrop>
  <Company>www.dadighost.com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11</cp:revision>
  <dcterms:created xsi:type="dcterms:W3CDTF">2018-09-28T01:29:00Z</dcterms:created>
  <dcterms:modified xsi:type="dcterms:W3CDTF">2022-11-04T12:22:00Z</dcterms:modified>
</cp:coreProperties>
</file>